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ПОТОЛОК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Демонтажные работы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Очистка потолка от неводных красок кв.м от 300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Демонтаж подвесного потолка кв.м от 500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 xml:space="preserve">Отделочные работы 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Ремонт рустов м/п от 800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Монтаж подвесного потолка Armstrong кв.м от 600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Монтаж из ГКЛ в 1 уровень кв.м от 1280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Монтаж из ГКЛ в 2 уровня кв.м от 1600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Монтаж подвесного разноуровневого, сложного, криволинейного потолка из ГКЛ кв.м от 1800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 xml:space="preserve">Монтаж потолочного короба из ГКЛ п/м от 1600 руб. 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Устройство потолочной ниши для шторного карниза п/м от 860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Устройство ниши для встроенного шинопровода п/м от 1200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Шумоизоляция потолка кв.м от 350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 xml:space="preserve">Грунтование потолка кв.м от 60 руб. 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Монтаж перфорированного уголка (потолок)п/м от 220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Протяжка перфорированного уголка (потолок)п/м от 260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Установка штукатурных маяков (потолок)кв.м от 400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Оштукатуривание потолка кв.м от 650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Армирование потолка сеткой кв.м от 260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Шпатлевание потолка под поклейку обоев кв.м от 360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Финишное шпатлевание потолка под покраску кв.м  от 380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Оклейка потолка обоями, стеклохолстом под окраску кв.м от 370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 xml:space="preserve">Окраска потолка на 2 раза  кв.мот 380 руб. 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Монтаж потолочного полиуретанового багета  п/м от 650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Шпатлевание потолочного полиуретанового багета п/м от 350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Окраска потолочного полиуретанового багета  п/м от 350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 xml:space="preserve">Монтаж натяжного потолка (работы + материал) кв.м от 600 руб.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LibreOffice/7.3.7.2$Linux_X86_64 LibreOffice_project/30$Build-2</Application>
  <AppVersion>15.0000</AppVersion>
  <Pages>1</Pages>
  <Words>211</Words>
  <Characters>1163</Characters>
  <CharactersWithSpaces>1355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2024-05-21T10:30:41Z</dcterms:created>
  <dc:creator/>
  <dc:description/>
  <dc:language>en-US</dc:language>
  <cp:lastModifiedBy/>
  <dcterms:modified xsi:type="dcterms:W3CDTF">2024-05-22T10:50:43Z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